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1F" w:rsidRDefault="00403D1F" w:rsidP="00403D1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4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03D1F" w:rsidRDefault="00403D1F" w:rsidP="00403D1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03D1F" w:rsidRDefault="00403D1F" w:rsidP="00403D1F">
      <w:pPr>
        <w:jc w:val="center"/>
        <w:rPr>
          <w:sz w:val="28"/>
          <w:szCs w:val="28"/>
        </w:rPr>
      </w:pPr>
    </w:p>
    <w:p w:rsidR="00403D1F" w:rsidRDefault="00403D1F" w:rsidP="00403D1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03D1F" w:rsidRDefault="00403D1F" w:rsidP="00403D1F">
      <w:pPr>
        <w:jc w:val="center"/>
        <w:rPr>
          <w:sz w:val="28"/>
          <w:szCs w:val="28"/>
        </w:rPr>
      </w:pPr>
    </w:p>
    <w:p w:rsidR="00403D1F" w:rsidRDefault="00403D1F" w:rsidP="00403D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403D1F" w:rsidRDefault="00403D1F" w:rsidP="00403D1F">
      <w:pPr>
        <w:jc w:val="center"/>
        <w:rPr>
          <w:b/>
          <w:sz w:val="28"/>
          <w:szCs w:val="28"/>
        </w:rPr>
      </w:pPr>
    </w:p>
    <w:p w:rsidR="00C24FDD" w:rsidRPr="00403D1F" w:rsidRDefault="00403D1F" w:rsidP="00403D1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11.</w:t>
      </w:r>
      <w:r>
        <w:rPr>
          <w:sz w:val="28"/>
          <w:szCs w:val="28"/>
          <w:u w:val="single"/>
          <w:lang w:val="en-US"/>
        </w:rPr>
        <w:t>03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262</w:t>
      </w:r>
      <w:bookmarkStart w:id="0" w:name="_GoBack"/>
      <w:bookmarkEnd w:id="0"/>
    </w:p>
    <w:p w:rsidR="00C24FDD" w:rsidRPr="00D06DED" w:rsidRDefault="00C24FDD" w:rsidP="00AA4BCB">
      <w:pPr>
        <w:ind w:left="-425"/>
        <w:jc w:val="both"/>
        <w:rPr>
          <w:sz w:val="28"/>
          <w:szCs w:val="28"/>
          <w:lang w:val="uk-UA"/>
        </w:rPr>
      </w:pPr>
    </w:p>
    <w:p w:rsidR="00C24FDD" w:rsidRPr="00D06DED" w:rsidRDefault="00C24FDD" w:rsidP="00AA4BCB">
      <w:pPr>
        <w:ind w:left="-425"/>
        <w:jc w:val="both"/>
        <w:rPr>
          <w:sz w:val="28"/>
          <w:szCs w:val="28"/>
          <w:lang w:val="uk-UA"/>
        </w:rPr>
      </w:pPr>
    </w:p>
    <w:p w:rsidR="00D06DED" w:rsidRPr="00D06DED" w:rsidRDefault="00D06DED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A812B4" w:rsidRPr="00D06DED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D06DED">
        <w:rPr>
          <w:rFonts w:cs="Times New Roman"/>
          <w:sz w:val="28"/>
          <w:szCs w:val="28"/>
          <w:lang w:val="uk-UA"/>
        </w:rPr>
        <w:t xml:space="preserve">Про проект рішення Черкаської міської </w:t>
      </w:r>
    </w:p>
    <w:p w:rsidR="00A812B4" w:rsidRPr="00D06DED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D06DED">
        <w:rPr>
          <w:rFonts w:cs="Times New Roman"/>
          <w:sz w:val="28"/>
          <w:szCs w:val="28"/>
          <w:lang w:val="uk-UA"/>
        </w:rPr>
        <w:t>ради «Про внесення змін до рішення</w:t>
      </w:r>
    </w:p>
    <w:p w:rsidR="00A812B4" w:rsidRPr="00D06DED" w:rsidRDefault="0035366D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D06DED">
        <w:rPr>
          <w:rFonts w:cs="Times New Roman"/>
          <w:sz w:val="28"/>
          <w:szCs w:val="28"/>
          <w:lang w:val="uk-UA"/>
        </w:rPr>
        <w:t xml:space="preserve">Черкаської </w:t>
      </w:r>
      <w:r w:rsidR="00A812B4" w:rsidRPr="00D06DED">
        <w:rPr>
          <w:rFonts w:cs="Times New Roman"/>
          <w:sz w:val="28"/>
          <w:szCs w:val="28"/>
          <w:lang w:val="uk-UA"/>
        </w:rPr>
        <w:t xml:space="preserve">міської ради від 14.01.2016 № 2-88 </w:t>
      </w:r>
    </w:p>
    <w:p w:rsidR="00A812B4" w:rsidRPr="00D06DED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D06DED">
        <w:rPr>
          <w:rFonts w:cs="Times New Roman"/>
          <w:sz w:val="28"/>
          <w:szCs w:val="28"/>
          <w:lang w:val="uk-UA"/>
        </w:rPr>
        <w:t xml:space="preserve">«Про затвердження Програми розвитку </w:t>
      </w:r>
    </w:p>
    <w:p w:rsidR="00A812B4" w:rsidRPr="00D06DED" w:rsidRDefault="0035366D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D06DED">
        <w:rPr>
          <w:rFonts w:cs="Times New Roman"/>
          <w:sz w:val="28"/>
          <w:szCs w:val="28"/>
          <w:lang w:val="uk-UA"/>
        </w:rPr>
        <w:t>м</w:t>
      </w:r>
      <w:r w:rsidR="00A812B4" w:rsidRPr="00D06DED">
        <w:rPr>
          <w:rFonts w:cs="Times New Roman"/>
          <w:sz w:val="28"/>
          <w:szCs w:val="28"/>
          <w:lang w:val="uk-UA"/>
        </w:rPr>
        <w:t>іського електротранспорту в м. Черкаси</w:t>
      </w:r>
    </w:p>
    <w:p w:rsidR="00A812B4" w:rsidRPr="00D06DED" w:rsidRDefault="00A812B4" w:rsidP="00A812B4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D06DED">
        <w:rPr>
          <w:rFonts w:cs="Times New Roman"/>
          <w:sz w:val="28"/>
          <w:szCs w:val="28"/>
          <w:lang w:val="uk-UA"/>
        </w:rPr>
        <w:t>на 2016 рік»</w:t>
      </w:r>
    </w:p>
    <w:p w:rsidR="00AA4BCB" w:rsidRPr="00D06DE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02298E" w:rsidRPr="00D06DED" w:rsidRDefault="00AA4BCB" w:rsidP="0002298E">
      <w:pPr>
        <w:pStyle w:val="Standard"/>
        <w:tabs>
          <w:tab w:val="left" w:pos="675"/>
        </w:tabs>
        <w:ind w:left="-425" w:firstLine="709"/>
        <w:jc w:val="both"/>
        <w:rPr>
          <w:rFonts w:cs="Times New Roman"/>
          <w:sz w:val="28"/>
          <w:szCs w:val="28"/>
          <w:lang w:val="uk-UA"/>
        </w:rPr>
      </w:pPr>
      <w:r w:rsidRPr="00D06DED">
        <w:rPr>
          <w:rFonts w:cs="Times New Roman"/>
          <w:sz w:val="28"/>
          <w:szCs w:val="28"/>
          <w:lang w:val="uk-UA"/>
        </w:rPr>
        <w:t>Відповідно до п.</w:t>
      </w:r>
      <w:r w:rsidR="00BE1DF8" w:rsidRPr="00D06DED">
        <w:rPr>
          <w:rFonts w:cs="Times New Roman"/>
          <w:sz w:val="28"/>
          <w:szCs w:val="28"/>
          <w:lang w:val="uk-UA"/>
        </w:rPr>
        <w:t> </w:t>
      </w:r>
      <w:r w:rsidRPr="00D06DED">
        <w:rPr>
          <w:rFonts w:cs="Times New Roman"/>
          <w:sz w:val="28"/>
          <w:szCs w:val="28"/>
          <w:lang w:val="uk-UA"/>
        </w:rPr>
        <w:t xml:space="preserve">22 статті 26 Закону </w:t>
      </w:r>
      <w:r w:rsidR="00BE1DF8" w:rsidRPr="00D06DED">
        <w:rPr>
          <w:rFonts w:cs="Times New Roman"/>
          <w:sz w:val="28"/>
          <w:szCs w:val="28"/>
          <w:lang w:val="uk-UA"/>
        </w:rPr>
        <w:t xml:space="preserve">України </w:t>
      </w:r>
      <w:r w:rsidRPr="00D06DED">
        <w:rPr>
          <w:rFonts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A812B4" w:rsidRPr="00D06DED">
        <w:rPr>
          <w:rFonts w:cs="Times New Roman"/>
          <w:sz w:val="28"/>
          <w:szCs w:val="28"/>
          <w:lang w:val="uk-UA"/>
        </w:rPr>
        <w:t xml:space="preserve">враховуючи </w:t>
      </w:r>
      <w:r w:rsidR="00D06DED" w:rsidRPr="00D06DED">
        <w:rPr>
          <w:rFonts w:cs="Times New Roman"/>
          <w:sz w:val="28"/>
          <w:szCs w:val="28"/>
          <w:lang w:val="uk-UA"/>
        </w:rPr>
        <w:t>пропозиції департаменту житлово-комунального комплексу</w:t>
      </w:r>
      <w:r w:rsidRPr="00D06DED">
        <w:rPr>
          <w:rFonts w:cs="Times New Roman"/>
          <w:sz w:val="28"/>
          <w:szCs w:val="28"/>
          <w:lang w:val="uk-UA"/>
        </w:rPr>
        <w:t xml:space="preserve">, </w:t>
      </w:r>
      <w:r w:rsidR="00BE1DF8" w:rsidRPr="00D06DED">
        <w:rPr>
          <w:rFonts w:cs="Times New Roman"/>
          <w:sz w:val="28"/>
          <w:szCs w:val="28"/>
          <w:lang w:val="uk-UA"/>
        </w:rPr>
        <w:t>виконавчий</w:t>
      </w:r>
      <w:r w:rsidR="0002298E" w:rsidRPr="00D06DED">
        <w:rPr>
          <w:rFonts w:cs="Times New Roman"/>
          <w:sz w:val="28"/>
          <w:szCs w:val="28"/>
          <w:lang w:val="uk-UA"/>
        </w:rPr>
        <w:t xml:space="preserve"> комітет Черкаської міської ради</w:t>
      </w:r>
    </w:p>
    <w:p w:rsidR="00AA4BCB" w:rsidRPr="00D06DED" w:rsidRDefault="00AA4BCB" w:rsidP="0002298E">
      <w:pPr>
        <w:pStyle w:val="Standard"/>
        <w:tabs>
          <w:tab w:val="left" w:pos="675"/>
        </w:tabs>
        <w:ind w:left="-425" w:hanging="1"/>
        <w:jc w:val="both"/>
        <w:rPr>
          <w:rFonts w:cs="Times New Roman"/>
          <w:sz w:val="28"/>
          <w:szCs w:val="28"/>
          <w:lang w:val="uk-UA"/>
        </w:rPr>
      </w:pPr>
      <w:r w:rsidRPr="00D06DED">
        <w:rPr>
          <w:rFonts w:cs="Times New Roman"/>
          <w:sz w:val="28"/>
          <w:szCs w:val="28"/>
          <w:lang w:val="uk-UA"/>
        </w:rPr>
        <w:t>ВИРІШИ</w:t>
      </w:r>
      <w:r w:rsidR="00BE1DF8" w:rsidRPr="00D06DED">
        <w:rPr>
          <w:rFonts w:cs="Times New Roman"/>
          <w:sz w:val="28"/>
          <w:szCs w:val="28"/>
          <w:lang w:val="uk-UA"/>
        </w:rPr>
        <w:t>В</w:t>
      </w:r>
      <w:r w:rsidRPr="00D06DED">
        <w:rPr>
          <w:rFonts w:cs="Times New Roman"/>
          <w:sz w:val="28"/>
          <w:szCs w:val="28"/>
          <w:lang w:val="uk-UA"/>
        </w:rPr>
        <w:t>:</w:t>
      </w:r>
    </w:p>
    <w:p w:rsidR="0002298E" w:rsidRPr="00D06DED" w:rsidRDefault="0002298E" w:rsidP="0002298E">
      <w:pPr>
        <w:pStyle w:val="Standard"/>
        <w:tabs>
          <w:tab w:val="left" w:pos="675"/>
        </w:tabs>
        <w:ind w:left="-425" w:hanging="1"/>
        <w:jc w:val="both"/>
        <w:rPr>
          <w:rFonts w:cs="Times New Roman"/>
          <w:sz w:val="28"/>
          <w:szCs w:val="28"/>
          <w:lang w:val="uk-UA"/>
        </w:rPr>
      </w:pPr>
    </w:p>
    <w:p w:rsidR="00DD7F9C" w:rsidRPr="00D06DED" w:rsidRDefault="00DD7F9C" w:rsidP="0035366D">
      <w:pPr>
        <w:pStyle w:val="Standard"/>
        <w:numPr>
          <w:ilvl w:val="0"/>
          <w:numId w:val="5"/>
        </w:numPr>
        <w:ind w:left="-426" w:firstLine="710"/>
        <w:jc w:val="both"/>
        <w:rPr>
          <w:rFonts w:cs="Times New Roman"/>
          <w:sz w:val="28"/>
          <w:szCs w:val="28"/>
          <w:lang w:val="uk-UA"/>
        </w:rPr>
      </w:pPr>
      <w:r w:rsidRPr="00D06DED">
        <w:rPr>
          <w:rFonts w:eastAsia="Times New Roman" w:cs="Times New Roman"/>
          <w:sz w:val="28"/>
          <w:szCs w:val="28"/>
          <w:lang w:val="uk-UA"/>
        </w:rPr>
        <w:t xml:space="preserve">Внести </w:t>
      </w:r>
      <w:r w:rsidR="008D5D9D" w:rsidRPr="00D06DED">
        <w:rPr>
          <w:rFonts w:cs="Times New Roman"/>
          <w:sz w:val="28"/>
          <w:szCs w:val="28"/>
          <w:lang w:val="uk-UA"/>
        </w:rPr>
        <w:t>на розгляд</w:t>
      </w:r>
      <w:r w:rsidRPr="00D06DED">
        <w:rPr>
          <w:rFonts w:cs="Times New Roman"/>
          <w:sz w:val="28"/>
          <w:szCs w:val="28"/>
          <w:lang w:val="uk-UA"/>
        </w:rPr>
        <w:t xml:space="preserve"> міської ради </w:t>
      </w:r>
      <w:r w:rsidR="008D5D9D" w:rsidRPr="00D06DED">
        <w:rPr>
          <w:rFonts w:cs="Times New Roman"/>
          <w:sz w:val="28"/>
          <w:szCs w:val="28"/>
          <w:lang w:val="uk-UA"/>
        </w:rPr>
        <w:t xml:space="preserve">проект рішення </w:t>
      </w:r>
      <w:r w:rsidR="0035366D" w:rsidRPr="00D06DED">
        <w:rPr>
          <w:rFonts w:cs="Times New Roman"/>
          <w:sz w:val="28"/>
          <w:szCs w:val="28"/>
          <w:lang w:val="uk-UA"/>
        </w:rPr>
        <w:t>Черкаської міської ради «Про внесення змін до рішення Черкаської міської ради від 14.01.2016 № 2-88 «Про затвердження Програми розвитку міського електротранспорту в м. Черкаси на 2016 рік».</w:t>
      </w:r>
    </w:p>
    <w:p w:rsidR="00AA4BCB" w:rsidRPr="00D06DED" w:rsidRDefault="00AA4BCB" w:rsidP="0035366D">
      <w:pPr>
        <w:pStyle w:val="Standard"/>
        <w:numPr>
          <w:ilvl w:val="0"/>
          <w:numId w:val="5"/>
        </w:numPr>
        <w:tabs>
          <w:tab w:val="left" w:pos="426"/>
        </w:tabs>
        <w:ind w:left="-426" w:firstLine="710"/>
        <w:jc w:val="both"/>
        <w:rPr>
          <w:rFonts w:cs="Times New Roman"/>
          <w:sz w:val="28"/>
          <w:szCs w:val="28"/>
          <w:lang w:val="uk-UA"/>
        </w:rPr>
      </w:pPr>
      <w:r w:rsidRPr="00D06DED">
        <w:rPr>
          <w:rFonts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02298E" w:rsidRPr="00D06DED">
        <w:rPr>
          <w:rFonts w:cs="Times New Roman"/>
          <w:sz w:val="28"/>
          <w:szCs w:val="28"/>
          <w:lang w:val="uk-UA"/>
        </w:rPr>
        <w:t>директора департаменту житлово-комунального комплексу Наумчука А.М.</w:t>
      </w:r>
    </w:p>
    <w:p w:rsidR="00AA4BCB" w:rsidRPr="00D06DE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AA4BCB" w:rsidRPr="00D06DE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AA4BCB" w:rsidRPr="00D06DE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AA4BCB" w:rsidRPr="00D06DE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AA4BCB" w:rsidRPr="00D06DED" w:rsidRDefault="00A33EF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D06DED">
        <w:rPr>
          <w:rFonts w:cs="Times New Roman"/>
          <w:sz w:val="28"/>
          <w:szCs w:val="28"/>
          <w:lang w:val="uk-UA"/>
        </w:rPr>
        <w:t>М</w:t>
      </w:r>
      <w:r w:rsidR="00AA4BCB" w:rsidRPr="00D06DED">
        <w:rPr>
          <w:rFonts w:cs="Times New Roman"/>
          <w:sz w:val="28"/>
          <w:szCs w:val="28"/>
          <w:lang w:val="uk-UA"/>
        </w:rPr>
        <w:t xml:space="preserve">іський голова </w:t>
      </w:r>
      <w:r w:rsidR="00AA4BCB" w:rsidRPr="00D06DED">
        <w:rPr>
          <w:rFonts w:cs="Times New Roman"/>
          <w:sz w:val="28"/>
          <w:szCs w:val="28"/>
          <w:lang w:val="uk-UA"/>
        </w:rPr>
        <w:tab/>
      </w:r>
      <w:r w:rsidR="00AA4BCB" w:rsidRPr="00D06DED">
        <w:rPr>
          <w:rFonts w:cs="Times New Roman"/>
          <w:sz w:val="28"/>
          <w:szCs w:val="28"/>
          <w:lang w:val="uk-UA"/>
        </w:rPr>
        <w:tab/>
      </w:r>
      <w:r w:rsidRPr="00D06DED">
        <w:rPr>
          <w:rFonts w:cs="Times New Roman"/>
          <w:sz w:val="28"/>
          <w:szCs w:val="28"/>
          <w:lang w:val="uk-UA"/>
        </w:rPr>
        <w:tab/>
      </w:r>
      <w:r w:rsidRPr="00D06DED">
        <w:rPr>
          <w:rFonts w:cs="Times New Roman"/>
          <w:sz w:val="28"/>
          <w:szCs w:val="28"/>
          <w:lang w:val="uk-UA"/>
        </w:rPr>
        <w:tab/>
      </w:r>
      <w:r w:rsidRPr="00D06DED">
        <w:rPr>
          <w:rFonts w:cs="Times New Roman"/>
          <w:sz w:val="28"/>
          <w:szCs w:val="28"/>
          <w:lang w:val="uk-UA"/>
        </w:rPr>
        <w:tab/>
      </w:r>
      <w:r w:rsidRPr="00D06DED">
        <w:rPr>
          <w:rFonts w:cs="Times New Roman"/>
          <w:sz w:val="28"/>
          <w:szCs w:val="28"/>
          <w:lang w:val="uk-UA"/>
        </w:rPr>
        <w:tab/>
      </w:r>
      <w:r w:rsidR="00AA4BCB" w:rsidRPr="00D06DED">
        <w:rPr>
          <w:rFonts w:cs="Times New Roman"/>
          <w:sz w:val="28"/>
          <w:szCs w:val="28"/>
          <w:lang w:val="uk-UA"/>
        </w:rPr>
        <w:tab/>
      </w:r>
      <w:r w:rsidR="00AA4BCB" w:rsidRPr="00D06DED">
        <w:rPr>
          <w:rFonts w:cs="Times New Roman"/>
          <w:sz w:val="28"/>
          <w:szCs w:val="28"/>
          <w:lang w:val="uk-UA"/>
        </w:rPr>
        <w:tab/>
      </w:r>
      <w:r w:rsidRPr="00D06DED">
        <w:rPr>
          <w:rFonts w:cs="Times New Roman"/>
          <w:sz w:val="28"/>
          <w:szCs w:val="28"/>
          <w:lang w:val="uk-UA"/>
        </w:rPr>
        <w:t>А.В. Бондаренко</w:t>
      </w:r>
    </w:p>
    <w:p w:rsidR="00AA4BCB" w:rsidRPr="00D06DED" w:rsidRDefault="00AA4BCB" w:rsidP="00AA4BCB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776C70" w:rsidRDefault="00776C70" w:rsidP="00AA4BCB">
      <w:pPr>
        <w:ind w:left="-425"/>
        <w:jc w:val="both"/>
        <w:rPr>
          <w:sz w:val="28"/>
          <w:szCs w:val="28"/>
          <w:lang w:val="en-US"/>
        </w:rPr>
      </w:pPr>
    </w:p>
    <w:p w:rsidR="00350A29" w:rsidRDefault="00350A29" w:rsidP="00AA4BCB">
      <w:pPr>
        <w:ind w:left="-425"/>
        <w:jc w:val="both"/>
        <w:rPr>
          <w:sz w:val="28"/>
          <w:szCs w:val="28"/>
          <w:lang w:val="en-US"/>
        </w:rPr>
      </w:pPr>
    </w:p>
    <w:p w:rsidR="00350A29" w:rsidRDefault="00350A29" w:rsidP="00AA4BCB">
      <w:pPr>
        <w:ind w:left="-425"/>
        <w:jc w:val="both"/>
        <w:rPr>
          <w:sz w:val="28"/>
          <w:szCs w:val="28"/>
          <w:lang w:val="en-US"/>
        </w:rPr>
      </w:pPr>
    </w:p>
    <w:p w:rsidR="00350A29" w:rsidRDefault="00350A29" w:rsidP="00AA4BCB">
      <w:pPr>
        <w:ind w:left="-425"/>
        <w:jc w:val="both"/>
        <w:rPr>
          <w:sz w:val="28"/>
          <w:szCs w:val="28"/>
          <w:lang w:val="en-US"/>
        </w:rPr>
      </w:pPr>
    </w:p>
    <w:p w:rsidR="00350A29" w:rsidRDefault="00350A29" w:rsidP="00AA4BCB">
      <w:pPr>
        <w:ind w:left="-425"/>
        <w:jc w:val="both"/>
        <w:rPr>
          <w:sz w:val="28"/>
          <w:szCs w:val="28"/>
          <w:lang w:val="en-US"/>
        </w:rPr>
      </w:pPr>
    </w:p>
    <w:p w:rsidR="00350A29" w:rsidRDefault="00350A29" w:rsidP="00AA4BCB">
      <w:pPr>
        <w:ind w:left="-425"/>
        <w:jc w:val="both"/>
        <w:rPr>
          <w:sz w:val="28"/>
          <w:szCs w:val="28"/>
          <w:lang w:val="en-US"/>
        </w:rPr>
      </w:pPr>
    </w:p>
    <w:p w:rsidR="00350A29" w:rsidRDefault="00350A29" w:rsidP="00AA4BCB">
      <w:pPr>
        <w:ind w:left="-425"/>
        <w:jc w:val="both"/>
        <w:rPr>
          <w:sz w:val="28"/>
          <w:szCs w:val="28"/>
          <w:lang w:val="en-US"/>
        </w:rPr>
      </w:pPr>
    </w:p>
    <w:p w:rsidR="00350A29" w:rsidRDefault="00350A29" w:rsidP="00AA4BCB">
      <w:pPr>
        <w:ind w:left="-425"/>
        <w:jc w:val="both"/>
        <w:rPr>
          <w:sz w:val="28"/>
          <w:szCs w:val="28"/>
          <w:lang w:val="en-US"/>
        </w:rPr>
      </w:pPr>
    </w:p>
    <w:p w:rsidR="00350A29" w:rsidRDefault="00350A29" w:rsidP="00AA4BCB">
      <w:pPr>
        <w:ind w:left="-425"/>
        <w:jc w:val="both"/>
        <w:rPr>
          <w:sz w:val="28"/>
          <w:szCs w:val="28"/>
          <w:lang w:val="en-US"/>
        </w:rPr>
      </w:pPr>
    </w:p>
    <w:p w:rsidR="00350A29" w:rsidRDefault="00350A29" w:rsidP="00AA4BCB">
      <w:pPr>
        <w:ind w:left="-425"/>
        <w:jc w:val="both"/>
        <w:rPr>
          <w:sz w:val="28"/>
          <w:szCs w:val="28"/>
          <w:lang w:val="en-US"/>
        </w:rPr>
      </w:pPr>
    </w:p>
    <w:p w:rsidR="00350A29" w:rsidRDefault="00350A29" w:rsidP="00AA4BCB">
      <w:pPr>
        <w:ind w:left="-425"/>
        <w:jc w:val="both"/>
        <w:rPr>
          <w:sz w:val="28"/>
          <w:szCs w:val="28"/>
          <w:lang w:val="en-US"/>
        </w:rPr>
      </w:pPr>
    </w:p>
    <w:tbl>
      <w:tblPr>
        <w:tblW w:w="9996" w:type="dxa"/>
        <w:jc w:val="center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45"/>
        <w:gridCol w:w="283"/>
        <w:gridCol w:w="7"/>
        <w:gridCol w:w="245"/>
        <w:gridCol w:w="1346"/>
        <w:gridCol w:w="245"/>
        <w:gridCol w:w="818"/>
        <w:gridCol w:w="245"/>
        <w:gridCol w:w="355"/>
        <w:gridCol w:w="147"/>
        <w:gridCol w:w="245"/>
        <w:gridCol w:w="1167"/>
        <w:gridCol w:w="289"/>
        <w:gridCol w:w="245"/>
        <w:gridCol w:w="463"/>
        <w:gridCol w:w="245"/>
        <w:gridCol w:w="853"/>
        <w:gridCol w:w="31"/>
        <w:gridCol w:w="214"/>
        <w:gridCol w:w="819"/>
        <w:gridCol w:w="245"/>
        <w:gridCol w:w="565"/>
        <w:gridCol w:w="180"/>
        <w:gridCol w:w="74"/>
        <w:gridCol w:w="245"/>
      </w:tblGrid>
      <w:tr w:rsidR="00350A29" w:rsidRPr="00350A29" w:rsidTr="0029532C">
        <w:trPr>
          <w:gridBefore w:val="2"/>
          <w:wBefore w:w="425" w:type="dxa"/>
          <w:jc w:val="center"/>
        </w:trPr>
        <w:tc>
          <w:tcPr>
            <w:tcW w:w="535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591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b/>
                <w:color w:val="FFFFFF"/>
                <w:kern w:val="3"/>
                <w:sz w:val="28"/>
                <w:szCs w:val="28"/>
                <w:lang w:val="uk-UA" w:eastAsia="en-US" w:bidi="en-US"/>
              </w:rPr>
            </w:pPr>
            <w:r w:rsidRPr="00350A29">
              <w:rPr>
                <w:rFonts w:eastAsia="Lucida Sans Unicode" w:cs="Tahoma"/>
                <w:b/>
                <w:color w:val="FFFFFF"/>
                <w:kern w:val="3"/>
                <w:sz w:val="28"/>
                <w:szCs w:val="28"/>
                <w:lang w:val="uk-UA" w:eastAsia="en-US" w:bidi="en-US"/>
              </w:rPr>
              <w:t>Проект рішення</w:t>
            </w:r>
          </w:p>
        </w:tc>
      </w:tr>
      <w:tr w:rsidR="00350A29" w:rsidRPr="00350A29" w:rsidTr="0029532C">
        <w:trPr>
          <w:gridBefore w:val="2"/>
          <w:wBefore w:w="425" w:type="dxa"/>
          <w:trHeight w:val="898"/>
          <w:jc w:val="center"/>
        </w:trPr>
        <w:tc>
          <w:tcPr>
            <w:tcW w:w="535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591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  <w:r w:rsidRPr="00350A29"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95pt;height:44.85pt" o:ole="" fillcolor="window">
                  <v:imagedata r:id="rId8" o:title=""/>
                </v:shape>
                <o:OLEObject Type="Embed" ProgID="PBrush" ShapeID="_x0000_i1025" DrawAspect="Content" ObjectID="_1519715329" r:id="rId9"/>
              </w:objec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21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b/>
                <w:color w:val="000000"/>
                <w:kern w:val="3"/>
                <w:sz w:val="36"/>
                <w:szCs w:val="36"/>
                <w:lang w:val="uk-UA" w:eastAsia="en-US" w:bidi="en-US"/>
              </w:rPr>
            </w:pPr>
          </w:p>
        </w:tc>
      </w:tr>
      <w:tr w:rsidR="00350A29" w:rsidRPr="00350A29" w:rsidTr="0029532C">
        <w:trPr>
          <w:gridBefore w:val="2"/>
          <w:wBefore w:w="425" w:type="dxa"/>
          <w:jc w:val="center"/>
        </w:trPr>
        <w:tc>
          <w:tcPr>
            <w:tcW w:w="535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591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5317" w:type="dxa"/>
            <w:gridSpan w:val="1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  <w:r w:rsidRPr="00350A29">
              <w:rPr>
                <w:rFonts w:eastAsia="Lucida Sans Unicode" w:cs="Tahoma"/>
                <w:color w:val="000000"/>
                <w:kern w:val="3"/>
                <w:sz w:val="36"/>
                <w:szCs w:val="36"/>
                <w:lang w:val="uk-UA" w:eastAsia="en-US" w:bidi="en-US"/>
              </w:rPr>
              <w:t>ЧЕРКАСЬКА МІСЬКА РАДА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</w:tr>
      <w:tr w:rsidR="00350A29" w:rsidRPr="00350A29" w:rsidTr="0029532C">
        <w:trPr>
          <w:gridBefore w:val="2"/>
          <w:wBefore w:w="425" w:type="dxa"/>
          <w:jc w:val="center"/>
        </w:trPr>
        <w:tc>
          <w:tcPr>
            <w:tcW w:w="535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FFFFFF"/>
                <w:kern w:val="3"/>
                <w:lang w:val="uk-UA" w:eastAsia="en-US" w:bidi="en-US"/>
              </w:rPr>
            </w:pPr>
            <w:r w:rsidRPr="00350A29">
              <w:rPr>
                <w:rFonts w:eastAsia="Lucida Sans Unicode" w:cs="Tahoma"/>
                <w:color w:val="FFFFFF"/>
                <w:kern w:val="3"/>
                <w:lang w:val="uk-UA" w:eastAsia="en-US" w:bidi="en-US"/>
              </w:rPr>
              <w:t>&lt;</w:t>
            </w:r>
          </w:p>
        </w:tc>
        <w:tc>
          <w:tcPr>
            <w:tcW w:w="1591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gridSpan w:val="4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</w:tr>
      <w:tr w:rsidR="00350A29" w:rsidRPr="00350A29" w:rsidTr="0029532C">
        <w:trPr>
          <w:gridBefore w:val="2"/>
          <w:wBefore w:w="425" w:type="dxa"/>
          <w:jc w:val="center"/>
        </w:trPr>
        <w:tc>
          <w:tcPr>
            <w:tcW w:w="535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FFFFFF"/>
                <w:kern w:val="3"/>
                <w:lang w:val="uk-UA" w:eastAsia="en-US" w:bidi="en-US"/>
              </w:rPr>
            </w:pPr>
          </w:p>
        </w:tc>
        <w:tc>
          <w:tcPr>
            <w:tcW w:w="1591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gridSpan w:val="4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</w:tr>
      <w:tr w:rsidR="00350A29" w:rsidRPr="00350A29" w:rsidTr="0029532C">
        <w:trPr>
          <w:gridBefore w:val="1"/>
          <w:gridAfter w:val="1"/>
          <w:wBefore w:w="180" w:type="dxa"/>
          <w:wAfter w:w="245" w:type="dxa"/>
          <w:jc w:val="center"/>
        </w:trPr>
        <w:tc>
          <w:tcPr>
            <w:tcW w:w="3936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ind w:left="80"/>
              <w:jc w:val="both"/>
              <w:textAlignment w:val="baseline"/>
              <w:rPr>
                <w:rFonts w:eastAsia="Lucida Sans Unicode"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  <w:r w:rsidRPr="00350A29">
              <w:rPr>
                <w:rFonts w:eastAsia="Lucida Sans Unicode"/>
                <w:b/>
                <w:color w:val="000000"/>
                <w:kern w:val="3"/>
                <w:sz w:val="28"/>
                <w:szCs w:val="28"/>
                <w:lang w:val="uk-UA" w:eastAsia="en-US" w:bidi="en-US"/>
              </w:rPr>
              <w:t xml:space="preserve">«Про внесення змін до рішення Черкаської міської ради від 14.01.2016 № 2-88 «Про затвердження </w:t>
            </w:r>
            <w:proofErr w:type="spellStart"/>
            <w:r w:rsidRPr="00350A29">
              <w:rPr>
                <w:rFonts w:eastAsia="Lucida Sans Unicode"/>
                <w:b/>
                <w:color w:val="000000"/>
                <w:kern w:val="3"/>
                <w:sz w:val="28"/>
                <w:szCs w:val="28"/>
                <w:lang w:val="uk-UA" w:eastAsia="en-US" w:bidi="en-US"/>
              </w:rPr>
              <w:t>Програ-ми</w:t>
            </w:r>
            <w:proofErr w:type="spellEnd"/>
            <w:r w:rsidRPr="00350A29">
              <w:rPr>
                <w:rFonts w:eastAsia="Lucida Sans Unicode"/>
                <w:b/>
                <w:color w:val="000000"/>
                <w:kern w:val="3"/>
                <w:sz w:val="28"/>
                <w:szCs w:val="28"/>
                <w:lang w:val="uk-UA" w:eastAsia="en-US" w:bidi="en-US"/>
              </w:rPr>
              <w:t xml:space="preserve"> розвитку міського </w:t>
            </w:r>
            <w:proofErr w:type="spellStart"/>
            <w:r w:rsidRPr="00350A29">
              <w:rPr>
                <w:rFonts w:eastAsia="Lucida Sans Unicode"/>
                <w:b/>
                <w:color w:val="000000"/>
                <w:kern w:val="3"/>
                <w:sz w:val="28"/>
                <w:szCs w:val="28"/>
                <w:lang w:val="uk-UA" w:eastAsia="en-US" w:bidi="en-US"/>
              </w:rPr>
              <w:t>елек-тротранспорту</w:t>
            </w:r>
            <w:proofErr w:type="spellEnd"/>
            <w:r w:rsidRPr="00350A29">
              <w:rPr>
                <w:rFonts w:eastAsia="Lucida Sans Unicode"/>
                <w:b/>
                <w:color w:val="000000"/>
                <w:kern w:val="3"/>
                <w:sz w:val="28"/>
                <w:szCs w:val="28"/>
                <w:lang w:val="uk-UA" w:eastAsia="en-US" w:bidi="en-US"/>
              </w:rPr>
              <w:t xml:space="preserve"> в м. Черкаси на 2016 рік»</w:t>
            </w:r>
          </w:p>
          <w:p w:rsidR="00350A29" w:rsidRPr="00350A29" w:rsidRDefault="00350A29" w:rsidP="00350A2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</w:tr>
      <w:tr w:rsidR="00350A29" w:rsidRPr="00350A29" w:rsidTr="0029532C">
        <w:trPr>
          <w:gridBefore w:val="1"/>
          <w:gridAfter w:val="1"/>
          <w:wBefore w:w="180" w:type="dxa"/>
          <w:wAfter w:w="245" w:type="dxa"/>
          <w:jc w:val="center"/>
        </w:trPr>
        <w:tc>
          <w:tcPr>
            <w:tcW w:w="535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FFFFFF"/>
                <w:kern w:val="3"/>
                <w:lang w:val="uk-UA" w:eastAsia="en-US" w:bidi="en-US"/>
              </w:rPr>
            </w:pPr>
            <w:r w:rsidRPr="00350A29">
              <w:rPr>
                <w:rFonts w:eastAsia="Lucida Sans Unicode" w:cs="Tahoma"/>
                <w:color w:val="FFFFFF"/>
                <w:kern w:val="3"/>
                <w:lang w:val="uk-UA" w:eastAsia="en-US" w:bidi="en-US"/>
              </w:rPr>
              <w:t>&gt;</w:t>
            </w:r>
          </w:p>
        </w:tc>
        <w:tc>
          <w:tcPr>
            <w:tcW w:w="1591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64" w:type="dxa"/>
            <w:gridSpan w:val="4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</w:tr>
      <w:tr w:rsidR="00350A29" w:rsidRPr="00350A29" w:rsidTr="0029532C">
        <w:trPr>
          <w:gridBefore w:val="1"/>
          <w:gridAfter w:val="1"/>
          <w:wBefore w:w="180" w:type="dxa"/>
          <w:wAfter w:w="245" w:type="dxa"/>
          <w:trHeight w:val="194"/>
          <w:jc w:val="center"/>
        </w:trPr>
        <w:tc>
          <w:tcPr>
            <w:tcW w:w="9571" w:type="dxa"/>
            <w:gridSpan w:val="24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tabs>
                <w:tab w:val="left" w:pos="675"/>
              </w:tabs>
              <w:suppressAutoHyphens/>
              <w:autoSpaceDN w:val="0"/>
              <w:ind w:firstLine="705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  <w:r w:rsidRPr="00350A29">
              <w:rPr>
                <w:rFonts w:eastAsia="Lucida Sans Unicode" w:cs="Tahoma"/>
                <w:color w:val="000000"/>
                <w:kern w:val="3"/>
                <w:sz w:val="28"/>
                <w:szCs w:val="28"/>
                <w:lang w:val="uk-UA" w:eastAsia="en-US" w:bidi="en-US"/>
              </w:rPr>
              <w:t>Відповідно до п.22 статті 26 Закону «Про місцеве самоврядування в Україні», розглянувши пропозиції департаменту житлово-комунального комплексу, Черкаська міська рада</w:t>
            </w:r>
          </w:p>
          <w:p w:rsidR="00350A29" w:rsidRPr="00350A29" w:rsidRDefault="00350A29" w:rsidP="00350A29">
            <w:pPr>
              <w:widowControl w:val="0"/>
              <w:tabs>
                <w:tab w:val="left" w:pos="675"/>
              </w:tabs>
              <w:suppressAutoHyphens/>
              <w:autoSpaceDN w:val="0"/>
              <w:textAlignment w:val="baseline"/>
              <w:rPr>
                <w:rFonts w:eastAsia="Lucida Sans Unicode" w:cs="Tahoma"/>
                <w:b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  <w:r w:rsidRPr="00350A29">
              <w:rPr>
                <w:rFonts w:eastAsia="Lucida Sans Unicode" w:cs="Tahoma"/>
                <w:b/>
                <w:color w:val="000000"/>
                <w:kern w:val="3"/>
                <w:sz w:val="28"/>
                <w:szCs w:val="28"/>
                <w:lang w:val="uk-UA" w:eastAsia="en-US" w:bidi="en-US"/>
              </w:rPr>
              <w:t>ВИРІШИЛА:</w:t>
            </w:r>
          </w:p>
          <w:p w:rsidR="00350A29" w:rsidRPr="00350A29" w:rsidRDefault="00350A29" w:rsidP="00350A29">
            <w:pPr>
              <w:widowControl w:val="0"/>
              <w:numPr>
                <w:ilvl w:val="0"/>
                <w:numId w:val="6"/>
              </w:numPr>
              <w:tabs>
                <w:tab w:val="left" w:pos="108"/>
                <w:tab w:val="left" w:pos="1101"/>
              </w:tabs>
              <w:suppressAutoHyphens/>
              <w:autoSpaceDN w:val="0"/>
              <w:ind w:left="0" w:firstLine="675"/>
              <w:jc w:val="both"/>
              <w:textAlignment w:val="baseline"/>
              <w:rPr>
                <w:rFonts w:eastAsia="Times New Roman"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  <w:r w:rsidRPr="00350A29">
              <w:rPr>
                <w:rFonts w:eastAsia="Times New Roman"/>
                <w:color w:val="000000"/>
                <w:kern w:val="3"/>
                <w:sz w:val="28"/>
                <w:szCs w:val="28"/>
                <w:lang w:val="uk-UA" w:eastAsia="en-US" w:bidi="en-US"/>
              </w:rPr>
              <w:t xml:space="preserve">Внести зміни </w:t>
            </w:r>
            <w:r w:rsidRPr="00350A29">
              <w:rPr>
                <w:rFonts w:eastAsia="Lucida Sans Unicode"/>
                <w:color w:val="000000"/>
                <w:kern w:val="3"/>
                <w:sz w:val="28"/>
                <w:szCs w:val="28"/>
                <w:lang w:val="uk-UA" w:eastAsia="en-US" w:bidi="en-US"/>
              </w:rPr>
              <w:t xml:space="preserve">до рішення Черкаської міської ради від 14.01.2016                 № 2-88 «Про затвердження Програми розвитку міського електротранспорту в                  м. Черкаси на 2016 рік», а саме </w:t>
            </w:r>
          </w:p>
          <w:p w:rsidR="00350A29" w:rsidRPr="00350A29" w:rsidRDefault="00350A29" w:rsidP="00350A29">
            <w:pPr>
              <w:widowControl w:val="0"/>
              <w:tabs>
                <w:tab w:val="left" w:pos="108"/>
                <w:tab w:val="left" w:pos="1101"/>
              </w:tabs>
              <w:suppressAutoHyphens/>
              <w:autoSpaceDN w:val="0"/>
              <w:ind w:firstLine="676"/>
              <w:jc w:val="both"/>
              <w:textAlignment w:val="baseline"/>
              <w:rPr>
                <w:rFonts w:eastAsia="Times New Roman"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  <w:r w:rsidRPr="00350A29">
              <w:rPr>
                <w:rFonts w:eastAsia="Lucida Sans Unicode"/>
                <w:color w:val="000000"/>
                <w:kern w:val="3"/>
                <w:sz w:val="28"/>
                <w:szCs w:val="28"/>
                <w:lang w:val="uk-UA" w:eastAsia="en-US" w:bidi="en-US"/>
              </w:rPr>
              <w:t xml:space="preserve">1.1. </w:t>
            </w:r>
            <w:r w:rsidRPr="00350A29">
              <w:rPr>
                <w:rFonts w:eastAsia="Lucida Sans Unicode"/>
                <w:color w:val="000000"/>
                <w:kern w:val="3"/>
                <w:sz w:val="28"/>
                <w:szCs w:val="28"/>
                <w:lang w:eastAsia="en-US" w:bidi="en-US"/>
              </w:rPr>
              <w:t xml:space="preserve">Строку 3, 4 </w:t>
            </w:r>
            <w:r w:rsidRPr="00350A29">
              <w:rPr>
                <w:rFonts w:eastAsia="Lucida Sans Unicode"/>
                <w:color w:val="000000"/>
                <w:kern w:val="3"/>
                <w:sz w:val="28"/>
                <w:szCs w:val="28"/>
                <w:lang w:val="uk-UA" w:eastAsia="en-US" w:bidi="en-US"/>
              </w:rPr>
              <w:t>пункту</w:t>
            </w:r>
            <w:r w:rsidRPr="00350A29">
              <w:rPr>
                <w:rFonts w:eastAsia="Times New Roman"/>
                <w:color w:val="000000"/>
                <w:kern w:val="3"/>
                <w:sz w:val="28"/>
                <w:szCs w:val="28"/>
                <w:lang w:val="uk-UA" w:eastAsia="en-US" w:bidi="en-US"/>
              </w:rPr>
              <w:t xml:space="preserve"> «Ремонт та оновлення рухомого складу міського електротранспорту» Додатку 1 «</w:t>
            </w:r>
            <w:r w:rsidRPr="00350A29">
              <w:rPr>
                <w:rFonts w:eastAsia="Lucida Sans Unicode"/>
                <w:bCs/>
                <w:color w:val="000000"/>
                <w:kern w:val="3"/>
                <w:sz w:val="28"/>
                <w:szCs w:val="28"/>
                <w:lang w:val="uk-UA" w:eastAsia="en-US" w:bidi="en-US"/>
              </w:rPr>
              <w:t xml:space="preserve">Перелік заходів на виконання Програми розвитку міського електричного транспорту міста Черкаси на 2016 </w:t>
            </w:r>
            <w:proofErr w:type="gramStart"/>
            <w:r w:rsidRPr="00350A29">
              <w:rPr>
                <w:rFonts w:eastAsia="Lucida Sans Unicode"/>
                <w:bCs/>
                <w:color w:val="000000"/>
                <w:kern w:val="3"/>
                <w:sz w:val="28"/>
                <w:szCs w:val="28"/>
                <w:lang w:val="uk-UA" w:eastAsia="en-US" w:bidi="en-US"/>
              </w:rPr>
              <w:t>р</w:t>
            </w:r>
            <w:proofErr w:type="gramEnd"/>
            <w:r w:rsidRPr="00350A29">
              <w:rPr>
                <w:rFonts w:eastAsia="Lucida Sans Unicode"/>
                <w:bCs/>
                <w:color w:val="000000"/>
                <w:kern w:val="3"/>
                <w:sz w:val="28"/>
                <w:szCs w:val="28"/>
                <w:lang w:val="uk-UA" w:eastAsia="en-US" w:bidi="en-US"/>
              </w:rPr>
              <w:t>ік</w:t>
            </w:r>
            <w:r w:rsidRPr="00350A29">
              <w:rPr>
                <w:rFonts w:eastAsia="Times New Roman"/>
                <w:color w:val="000000"/>
                <w:kern w:val="3"/>
                <w:sz w:val="28"/>
                <w:szCs w:val="28"/>
                <w:lang w:val="uk-UA" w:eastAsia="en-US" w:bidi="en-US"/>
              </w:rPr>
              <w:t>» викласти в наступній редакції:</w:t>
            </w:r>
          </w:p>
          <w:p w:rsidR="00350A29" w:rsidRPr="00350A29" w:rsidRDefault="00350A29" w:rsidP="00350A29">
            <w:pPr>
              <w:widowControl w:val="0"/>
              <w:tabs>
                <w:tab w:val="left" w:pos="108"/>
                <w:tab w:val="left" w:pos="1101"/>
              </w:tabs>
              <w:suppressAutoHyphens/>
              <w:autoSpaceDN w:val="0"/>
              <w:ind w:firstLine="676"/>
              <w:jc w:val="both"/>
              <w:textAlignment w:val="baseline"/>
              <w:rPr>
                <w:rFonts w:eastAsia="Times New Roman"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41"/>
              <w:gridCol w:w="1701"/>
              <w:gridCol w:w="1514"/>
            </w:tblGrid>
            <w:tr w:rsidR="00350A29" w:rsidRPr="00350A29" w:rsidTr="0029532C">
              <w:tc>
                <w:tcPr>
                  <w:tcW w:w="6341" w:type="dxa"/>
                </w:tcPr>
                <w:p w:rsidR="00350A29" w:rsidRPr="00350A29" w:rsidRDefault="00350A29" w:rsidP="00350A29">
                  <w:pPr>
                    <w:widowControl w:val="0"/>
                    <w:suppressLineNumbers/>
                    <w:suppressAutoHyphens/>
                    <w:autoSpaceDN w:val="0"/>
                    <w:ind w:left="87"/>
                    <w:textAlignment w:val="baseline"/>
                    <w:rPr>
                      <w:color w:val="000000"/>
                      <w:kern w:val="3"/>
                      <w:sz w:val="28"/>
                      <w:szCs w:val="28"/>
                      <w:lang w:eastAsia="en-US" w:bidi="en-US"/>
                    </w:rPr>
                  </w:pPr>
                  <w:r w:rsidRPr="00350A29">
                    <w:rPr>
                      <w:color w:val="000000"/>
                      <w:kern w:val="3"/>
                      <w:sz w:val="28"/>
                      <w:szCs w:val="28"/>
                      <w:lang w:val="uk-UA" w:eastAsia="en-US" w:bidi="en-US"/>
                    </w:rPr>
                    <w:t>Придбання вітчизняних та іноземних тролейбусів бувших</w:t>
                  </w:r>
                  <w:r w:rsidRPr="00350A29">
                    <w:rPr>
                      <w:color w:val="000000"/>
                      <w:kern w:val="3"/>
                      <w:sz w:val="28"/>
                      <w:szCs w:val="28"/>
                      <w:lang w:eastAsia="en-US" w:bidi="en-US"/>
                    </w:rPr>
                    <w:t xml:space="preserve"> у </w:t>
                  </w:r>
                  <w:r w:rsidRPr="00350A29">
                    <w:rPr>
                      <w:color w:val="000000"/>
                      <w:kern w:val="3"/>
                      <w:sz w:val="28"/>
                      <w:szCs w:val="28"/>
                      <w:lang w:val="uk-UA" w:eastAsia="en-US" w:bidi="en-US"/>
                    </w:rPr>
                    <w:t>використанні</w:t>
                  </w:r>
                </w:p>
              </w:tc>
              <w:tc>
                <w:tcPr>
                  <w:tcW w:w="1701" w:type="dxa"/>
                </w:tcPr>
                <w:p w:rsidR="00350A29" w:rsidRPr="00350A29" w:rsidRDefault="00350A29" w:rsidP="00350A29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8"/>
                      <w:szCs w:val="28"/>
                      <w:lang w:val="uk-UA" w:eastAsia="en-US" w:bidi="en-US"/>
                    </w:rPr>
                  </w:pPr>
                  <w:r w:rsidRPr="00350A29">
                    <w:rPr>
                      <w:color w:val="000000"/>
                      <w:kern w:val="3"/>
                      <w:sz w:val="28"/>
                      <w:szCs w:val="28"/>
                      <w:lang w:val="uk-UA" w:eastAsia="en-US" w:bidi="en-US"/>
                    </w:rPr>
                    <w:t>тис. грн.</w:t>
                  </w:r>
                </w:p>
              </w:tc>
              <w:tc>
                <w:tcPr>
                  <w:tcW w:w="1514" w:type="dxa"/>
                </w:tcPr>
                <w:p w:rsidR="00350A29" w:rsidRPr="00350A29" w:rsidRDefault="00350A29" w:rsidP="00350A29">
                  <w:pPr>
                    <w:widowControl w:val="0"/>
                    <w:suppressLineNumbers/>
                    <w:suppressAutoHyphens/>
                    <w:autoSpaceDN w:val="0"/>
                    <w:ind w:firstLine="12"/>
                    <w:jc w:val="center"/>
                    <w:textAlignment w:val="baseline"/>
                    <w:rPr>
                      <w:color w:val="000000"/>
                      <w:kern w:val="3"/>
                      <w:sz w:val="28"/>
                      <w:szCs w:val="28"/>
                      <w:lang w:val="uk-UA" w:eastAsia="en-US" w:bidi="en-US"/>
                    </w:rPr>
                  </w:pPr>
                  <w:r w:rsidRPr="00350A29">
                    <w:rPr>
                      <w:color w:val="000000"/>
                      <w:kern w:val="3"/>
                      <w:sz w:val="28"/>
                      <w:szCs w:val="28"/>
                      <w:lang w:val="uk-UA" w:eastAsia="en-US" w:bidi="en-US"/>
                    </w:rPr>
                    <w:t>17500</w:t>
                  </w:r>
                </w:p>
              </w:tc>
            </w:tr>
            <w:tr w:rsidR="00350A29" w:rsidRPr="00350A29" w:rsidTr="0029532C">
              <w:tc>
                <w:tcPr>
                  <w:tcW w:w="6341" w:type="dxa"/>
                </w:tcPr>
                <w:p w:rsidR="00350A29" w:rsidRPr="00350A29" w:rsidRDefault="00350A29" w:rsidP="00350A29">
                  <w:pPr>
                    <w:widowControl w:val="0"/>
                    <w:suppressLineNumbers/>
                    <w:suppressAutoHyphens/>
                    <w:autoSpaceDN w:val="0"/>
                    <w:ind w:left="87"/>
                    <w:textAlignment w:val="baseline"/>
                    <w:rPr>
                      <w:color w:val="000000"/>
                      <w:kern w:val="3"/>
                      <w:sz w:val="28"/>
                      <w:szCs w:val="28"/>
                      <w:lang w:val="uk-UA"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350A29" w:rsidRPr="00350A29" w:rsidRDefault="00350A29" w:rsidP="00350A29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8"/>
                      <w:szCs w:val="28"/>
                      <w:lang w:val="uk-UA" w:eastAsia="en-US" w:bidi="en-US"/>
                    </w:rPr>
                  </w:pPr>
                  <w:r w:rsidRPr="00350A29">
                    <w:rPr>
                      <w:color w:val="000000"/>
                      <w:kern w:val="3"/>
                      <w:sz w:val="28"/>
                      <w:szCs w:val="28"/>
                      <w:lang w:val="uk-UA" w:eastAsia="en-US" w:bidi="en-US"/>
                    </w:rPr>
                    <w:t>одиниць</w:t>
                  </w:r>
                </w:p>
              </w:tc>
              <w:tc>
                <w:tcPr>
                  <w:tcW w:w="1514" w:type="dxa"/>
                </w:tcPr>
                <w:p w:rsidR="00350A29" w:rsidRPr="00350A29" w:rsidRDefault="00350A29" w:rsidP="00350A29">
                  <w:pPr>
                    <w:widowControl w:val="0"/>
                    <w:suppressLineNumbers/>
                    <w:suppressAutoHyphens/>
                    <w:autoSpaceDN w:val="0"/>
                    <w:ind w:firstLine="12"/>
                    <w:jc w:val="center"/>
                    <w:textAlignment w:val="baseline"/>
                    <w:rPr>
                      <w:color w:val="000000"/>
                      <w:kern w:val="3"/>
                      <w:sz w:val="28"/>
                      <w:szCs w:val="28"/>
                      <w:lang w:val="uk-UA" w:eastAsia="en-US" w:bidi="en-US"/>
                    </w:rPr>
                  </w:pPr>
                  <w:r w:rsidRPr="00350A29">
                    <w:rPr>
                      <w:color w:val="000000"/>
                      <w:kern w:val="3"/>
                      <w:sz w:val="28"/>
                      <w:szCs w:val="28"/>
                      <w:lang w:val="uk-UA" w:eastAsia="en-US" w:bidi="en-US"/>
                    </w:rPr>
                    <w:t>25</w:t>
                  </w:r>
                </w:p>
              </w:tc>
            </w:tr>
          </w:tbl>
          <w:p w:rsidR="00350A29" w:rsidRPr="00350A29" w:rsidRDefault="00350A29" w:rsidP="00350A29">
            <w:pPr>
              <w:widowControl w:val="0"/>
              <w:tabs>
                <w:tab w:val="left" w:pos="0"/>
                <w:tab w:val="left" w:pos="108"/>
              </w:tabs>
              <w:suppressAutoHyphens/>
              <w:autoSpaceDN w:val="0"/>
              <w:ind w:firstLine="676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  <w:r w:rsidRPr="00350A29">
              <w:rPr>
                <w:rFonts w:eastAsia="Lucida Sans Unicode" w:cs="Tahoma"/>
                <w:kern w:val="3"/>
                <w:sz w:val="28"/>
                <w:szCs w:val="28"/>
                <w:lang w:val="uk-UA" w:eastAsia="en-US" w:bidi="en-US"/>
              </w:rPr>
              <w:t xml:space="preserve">1.2 У розділ «Створення належних умов для надання населенню високоякісних послуг з перевезення тролейбусами» Додатку 2 «Результативні показники виконання Програми </w:t>
            </w:r>
            <w:r w:rsidRPr="00350A29">
              <w:rPr>
                <w:rFonts w:eastAsia="Lucida Sans Unicode"/>
                <w:color w:val="000000"/>
                <w:kern w:val="3"/>
                <w:sz w:val="28"/>
                <w:szCs w:val="28"/>
                <w:lang w:val="uk-UA" w:eastAsia="en-US" w:bidi="en-US"/>
              </w:rPr>
              <w:t>розвитку міського електротранспорту в                  м. Черкаси на 2016 рік» внести наступні зміни:</w:t>
            </w:r>
          </w:p>
          <w:p w:rsidR="00350A29" w:rsidRPr="00350A29" w:rsidRDefault="00350A29" w:rsidP="00350A29">
            <w:pPr>
              <w:widowControl w:val="0"/>
              <w:tabs>
                <w:tab w:val="left" w:pos="0"/>
                <w:tab w:val="left" w:pos="108"/>
              </w:tabs>
              <w:suppressAutoHyphens/>
              <w:autoSpaceDN w:val="0"/>
              <w:ind w:firstLine="676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  <w:r w:rsidRPr="00350A29">
              <w:rPr>
                <w:rFonts w:eastAsia="Lucida Sans Unicode" w:cs="Tahoma"/>
                <w:kern w:val="3"/>
                <w:sz w:val="28"/>
                <w:szCs w:val="28"/>
                <w:lang w:val="uk-UA" w:eastAsia="en-US" w:bidi="en-US"/>
              </w:rPr>
              <w:t>У пункті 2 підпункт 2.2 та у пункті 4 підпункт 4.1 викласти у наступній редакції:</w:t>
            </w:r>
          </w:p>
          <w:p w:rsidR="00350A29" w:rsidRPr="00350A29" w:rsidRDefault="00350A29" w:rsidP="00350A29">
            <w:pPr>
              <w:widowControl w:val="0"/>
              <w:tabs>
                <w:tab w:val="left" w:pos="0"/>
                <w:tab w:val="left" w:pos="108"/>
                <w:tab w:val="left" w:pos="675"/>
              </w:tabs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</w:tr>
      <w:tr w:rsidR="00350A29" w:rsidRPr="00350A29" w:rsidTr="002953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499" w:type="dxa"/>
          <w:trHeight w:val="78"/>
        </w:trPr>
        <w:tc>
          <w:tcPr>
            <w:tcW w:w="708" w:type="dxa"/>
            <w:gridSpan w:val="3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8789" w:type="dxa"/>
            <w:gridSpan w:val="20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bCs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bCs/>
                <w:kern w:val="1"/>
                <w:sz w:val="28"/>
                <w:szCs w:val="28"/>
                <w:lang w:val="uk-UA" w:eastAsia="ar-SA"/>
              </w:rPr>
              <w:t xml:space="preserve">Створення належних умов для надання населенню високоякісних послуг з перевезення тролейбусами </w:t>
            </w:r>
          </w:p>
        </w:tc>
      </w:tr>
      <w:tr w:rsidR="00350A29" w:rsidRPr="00350A29" w:rsidTr="002953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499" w:type="dxa"/>
          <w:trHeight w:val="448"/>
        </w:trPr>
        <w:tc>
          <w:tcPr>
            <w:tcW w:w="708" w:type="dxa"/>
            <w:gridSpan w:val="3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b/>
                <w:bCs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b/>
                <w:bCs/>
                <w:kern w:val="1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3261" w:type="dxa"/>
            <w:gridSpan w:val="7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b/>
                <w:bCs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b/>
                <w:bCs/>
                <w:kern w:val="1"/>
                <w:sz w:val="28"/>
                <w:szCs w:val="28"/>
                <w:lang w:val="uk-UA" w:eastAsia="ar-SA"/>
              </w:rPr>
              <w:t>Продукт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b/>
                <w:bCs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b/>
                <w:bCs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b/>
                <w:bCs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350A29" w:rsidRPr="00350A29" w:rsidTr="002953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499" w:type="dxa"/>
        </w:trPr>
        <w:tc>
          <w:tcPr>
            <w:tcW w:w="708" w:type="dxa"/>
            <w:gridSpan w:val="3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  <w:t>2.2</w:t>
            </w:r>
          </w:p>
        </w:tc>
        <w:tc>
          <w:tcPr>
            <w:tcW w:w="3261" w:type="dxa"/>
            <w:gridSpan w:val="7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  <w:t>Кількість вітчизняних та іноземних тролейбусів, після капремонту, які планується придбати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  <w:t>одиниць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  <w:t>25</w:t>
            </w:r>
          </w:p>
        </w:tc>
      </w:tr>
      <w:tr w:rsidR="00350A29" w:rsidRPr="00350A29" w:rsidTr="002953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499" w:type="dxa"/>
        </w:trPr>
        <w:tc>
          <w:tcPr>
            <w:tcW w:w="708" w:type="dxa"/>
            <w:gridSpan w:val="3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b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b/>
                <w:kern w:val="1"/>
                <w:sz w:val="28"/>
                <w:szCs w:val="28"/>
                <w:lang w:val="uk-UA" w:eastAsia="ar-SA"/>
              </w:rPr>
              <w:lastRenderedPageBreak/>
              <w:t>4</w:t>
            </w:r>
          </w:p>
        </w:tc>
        <w:tc>
          <w:tcPr>
            <w:tcW w:w="3261" w:type="dxa"/>
            <w:gridSpan w:val="7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b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b/>
                <w:kern w:val="1"/>
                <w:sz w:val="28"/>
                <w:szCs w:val="28"/>
                <w:lang w:val="uk-UA" w:eastAsia="ar-SA"/>
              </w:rPr>
              <w:t>Якість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350A29" w:rsidRPr="00350A29" w:rsidTr="002953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499" w:type="dxa"/>
        </w:trPr>
        <w:tc>
          <w:tcPr>
            <w:tcW w:w="708" w:type="dxa"/>
            <w:gridSpan w:val="3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  <w:t>4.1.</w:t>
            </w:r>
          </w:p>
        </w:tc>
        <w:tc>
          <w:tcPr>
            <w:tcW w:w="3261" w:type="dxa"/>
            <w:gridSpan w:val="7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  <w:t>Відсоток тролейбусів, які планують придбати до загальної кількості тролейбусів, що відпрацювали свій ресурс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</w:p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  <w:t>%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</w:p>
          <w:p w:rsidR="00350A29" w:rsidRPr="00350A29" w:rsidRDefault="00350A29" w:rsidP="00350A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</w:pPr>
            <w:r w:rsidRPr="00350A29">
              <w:rPr>
                <w:rFonts w:eastAsia="Andale Sans UI"/>
                <w:kern w:val="1"/>
                <w:sz w:val="28"/>
                <w:szCs w:val="28"/>
                <w:lang w:val="uk-UA" w:eastAsia="ar-SA"/>
              </w:rPr>
              <w:t>76,39</w:t>
            </w:r>
          </w:p>
        </w:tc>
      </w:tr>
      <w:tr w:rsidR="00350A29" w:rsidRPr="00350A29" w:rsidTr="0029532C">
        <w:trPr>
          <w:gridBefore w:val="1"/>
          <w:gridAfter w:val="1"/>
          <w:wBefore w:w="180" w:type="dxa"/>
          <w:wAfter w:w="245" w:type="dxa"/>
          <w:jc w:val="center"/>
        </w:trPr>
        <w:tc>
          <w:tcPr>
            <w:tcW w:w="9571" w:type="dxa"/>
            <w:gridSpan w:val="24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tabs>
                <w:tab w:val="left" w:pos="0"/>
                <w:tab w:val="left" w:pos="108"/>
                <w:tab w:val="left" w:pos="675"/>
              </w:tabs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8"/>
                <w:szCs w:val="28"/>
                <w:lang w:val="uk-UA" w:eastAsia="en-US" w:bidi="en-US"/>
              </w:rPr>
            </w:pPr>
          </w:p>
          <w:p w:rsidR="00350A29" w:rsidRPr="00350A29" w:rsidRDefault="00350A29" w:rsidP="00350A29">
            <w:pPr>
              <w:widowControl w:val="0"/>
              <w:tabs>
                <w:tab w:val="left" w:pos="0"/>
                <w:tab w:val="left" w:pos="108"/>
                <w:tab w:val="left" w:pos="1101"/>
              </w:tabs>
              <w:suppressAutoHyphens/>
              <w:autoSpaceDN w:val="0"/>
              <w:ind w:firstLine="675"/>
              <w:jc w:val="both"/>
              <w:textAlignment w:val="baseline"/>
              <w:rPr>
                <w:rFonts w:eastAsia="Lucida Sans Unicode" w:cs="Tahoma"/>
                <w:kern w:val="3"/>
                <w:lang w:val="uk-UA" w:eastAsia="en-US" w:bidi="en-US"/>
              </w:rPr>
            </w:pPr>
            <w:r w:rsidRPr="00350A29">
              <w:rPr>
                <w:rFonts w:eastAsia="Lucida Sans Unicode" w:cs="Tahoma"/>
                <w:kern w:val="3"/>
                <w:sz w:val="28"/>
                <w:szCs w:val="28"/>
                <w:lang w:val="uk-UA" w:eastAsia="en-US" w:bidi="en-US"/>
              </w:rPr>
              <w:t xml:space="preserve">2. Контроль за виконанням рішення покласти на заступника міського голови з питань діяльності виконавчих органів ради </w:t>
            </w:r>
            <w:proofErr w:type="spellStart"/>
            <w:r w:rsidRPr="00350A29">
              <w:rPr>
                <w:rFonts w:eastAsia="Lucida Sans Unicode" w:cs="Tahoma"/>
                <w:kern w:val="3"/>
                <w:sz w:val="28"/>
                <w:szCs w:val="28"/>
                <w:lang w:val="uk-UA" w:eastAsia="en-US" w:bidi="en-US"/>
              </w:rPr>
              <w:t>Гончарова</w:t>
            </w:r>
            <w:proofErr w:type="spellEnd"/>
            <w:r w:rsidRPr="00350A29">
              <w:rPr>
                <w:rFonts w:eastAsia="Lucida Sans Unicode" w:cs="Tahoma"/>
                <w:kern w:val="3"/>
                <w:sz w:val="28"/>
                <w:szCs w:val="28"/>
                <w:lang w:val="uk-UA" w:eastAsia="en-US" w:bidi="en-US"/>
              </w:rPr>
              <w:t xml:space="preserve"> Ю.А., постійну </w:t>
            </w:r>
            <w:r w:rsidRPr="00350A29">
              <w:rPr>
                <w:rFonts w:eastAsia="Lucida Sans Unicode" w:cs="Tahoma"/>
                <w:b/>
                <w:bCs/>
                <w:kern w:val="3"/>
                <w:sz w:val="28"/>
                <w:szCs w:val="28"/>
                <w:lang w:val="uk-UA" w:eastAsia="en-US" w:bidi="en-US"/>
              </w:rPr>
              <w:t>комісію з</w:t>
            </w:r>
            <w:r w:rsidRPr="00350A29">
              <w:rPr>
                <w:rFonts w:eastAsia="Lucida Sans Unicode"/>
                <w:kern w:val="3"/>
                <w:sz w:val="28"/>
                <w:szCs w:val="28"/>
                <w:lang w:val="uk-UA" w:eastAsia="en-US" w:bidi="en-US"/>
              </w:rPr>
              <w:t xml:space="preserve"> питань житлово-комунального господарства, промисловості, транспорту, зв’язку,  підприємництва, екології та охорони навколишнього середовища</w:t>
            </w:r>
            <w:r w:rsidRPr="00350A29">
              <w:rPr>
                <w:rFonts w:eastAsia="Lucida Sans Unicode" w:cs="Tahoma"/>
                <w:kern w:val="3"/>
                <w:sz w:val="28"/>
                <w:szCs w:val="28"/>
                <w:lang w:val="uk-UA" w:eastAsia="en-US" w:bidi="en-US"/>
              </w:rPr>
              <w:t xml:space="preserve"> (Кіта І.М.).</w:t>
            </w:r>
          </w:p>
          <w:p w:rsidR="00350A29" w:rsidRPr="00350A29" w:rsidRDefault="00350A29" w:rsidP="00350A29">
            <w:pPr>
              <w:widowControl w:val="0"/>
              <w:shd w:val="clear" w:color="auto" w:fill="FFFFFF"/>
              <w:tabs>
                <w:tab w:val="left" w:pos="108"/>
                <w:tab w:val="left" w:pos="1101"/>
              </w:tabs>
              <w:suppressAutoHyphens/>
              <w:autoSpaceDN w:val="0"/>
              <w:ind w:firstLine="675"/>
              <w:jc w:val="both"/>
              <w:textAlignment w:val="baseline"/>
              <w:rPr>
                <w:rFonts w:eastAsia="Lucida Sans Unicode" w:cs="Tahoma"/>
                <w:color w:val="000000"/>
                <w:spacing w:val="7"/>
                <w:kern w:val="3"/>
                <w:sz w:val="28"/>
                <w:szCs w:val="28"/>
                <w:lang w:val="uk-UA" w:eastAsia="en-US" w:bidi="en-US"/>
              </w:rPr>
            </w:pPr>
          </w:p>
          <w:p w:rsidR="00350A29" w:rsidRPr="00350A29" w:rsidRDefault="00350A29" w:rsidP="00350A29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color w:val="000000"/>
                <w:spacing w:val="7"/>
                <w:kern w:val="3"/>
                <w:sz w:val="28"/>
                <w:szCs w:val="28"/>
                <w:lang w:val="uk-UA" w:eastAsia="en-US" w:bidi="en-US"/>
              </w:rPr>
            </w:pPr>
          </w:p>
        </w:tc>
      </w:tr>
      <w:tr w:rsidR="00350A29" w:rsidRPr="00350A29" w:rsidTr="0029532C">
        <w:trPr>
          <w:gridBefore w:val="1"/>
          <w:gridAfter w:val="2"/>
          <w:wBefore w:w="180" w:type="dxa"/>
          <w:wAfter w:w="319" w:type="dxa"/>
          <w:jc w:val="center"/>
        </w:trPr>
        <w:tc>
          <w:tcPr>
            <w:tcW w:w="3189" w:type="dxa"/>
            <w:gridSpan w:val="7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b/>
                <w:color w:val="000000"/>
                <w:kern w:val="3"/>
                <w:sz w:val="28"/>
                <w:lang w:val="uk-UA" w:eastAsia="en-US" w:bidi="en-US"/>
              </w:rPr>
            </w:pPr>
            <w:r w:rsidRPr="00350A29">
              <w:rPr>
                <w:rFonts w:eastAsia="Lucida Sans Unicode" w:cs="Tahoma"/>
                <w:b/>
                <w:color w:val="000000"/>
                <w:kern w:val="3"/>
                <w:sz w:val="28"/>
                <w:lang w:val="uk-UA" w:eastAsia="en-US" w:bidi="en-US"/>
              </w:rPr>
              <w:t>Міський голова</w:t>
            </w: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lang w:val="uk-UA" w:eastAsia="en-US" w:bidi="en-US"/>
              </w:rPr>
            </w:pPr>
          </w:p>
        </w:tc>
        <w:tc>
          <w:tcPr>
            <w:tcW w:w="2054" w:type="dxa"/>
            <w:gridSpan w:val="6"/>
            <w:shd w:val="clear" w:color="auto" w:fill="auto"/>
            <w:noWrap/>
            <w:vAlign w:val="center"/>
          </w:tcPr>
          <w:p w:rsidR="00350A29" w:rsidRPr="00350A29" w:rsidRDefault="00350A29" w:rsidP="00350A2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sz w:val="28"/>
                <w:lang w:val="uk-UA" w:eastAsia="en-US" w:bidi="en-US"/>
              </w:rPr>
            </w:pPr>
            <w:r w:rsidRPr="00350A29">
              <w:rPr>
                <w:rFonts w:eastAsia="Lucida Sans Unicode" w:cs="Tahoma"/>
                <w:b/>
                <w:color w:val="000000"/>
                <w:kern w:val="3"/>
                <w:sz w:val="28"/>
                <w:szCs w:val="28"/>
                <w:lang w:val="uk-UA" w:eastAsia="en-US" w:bidi="en-US"/>
              </w:rPr>
              <w:t>А.В.Бондаренко</w:t>
            </w:r>
          </w:p>
        </w:tc>
      </w:tr>
    </w:tbl>
    <w:p w:rsidR="00350A29" w:rsidRPr="00350A29" w:rsidRDefault="00350A29" w:rsidP="00350A29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lang w:val="uk-UA" w:eastAsia="en-US" w:bidi="en-US"/>
        </w:rPr>
      </w:pPr>
    </w:p>
    <w:p w:rsidR="00350A29" w:rsidRPr="00350A29" w:rsidRDefault="00350A29" w:rsidP="00AA4BCB">
      <w:pPr>
        <w:ind w:left="-425"/>
        <w:jc w:val="both"/>
        <w:rPr>
          <w:sz w:val="28"/>
          <w:szCs w:val="28"/>
          <w:lang w:val="en-US"/>
        </w:rPr>
      </w:pPr>
    </w:p>
    <w:sectPr w:rsidR="00350A29" w:rsidRPr="00350A29" w:rsidSect="00D06DED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4A1"/>
    <w:multiLevelType w:val="multilevel"/>
    <w:tmpl w:val="1842DDDA"/>
    <w:lvl w:ilvl="0">
      <w:start w:val="1"/>
      <w:numFmt w:val="decimal"/>
      <w:lvlText w:val="%1."/>
      <w:lvlJc w:val="left"/>
      <w:pPr>
        <w:ind w:left="501" w:hanging="360"/>
      </w:pPr>
      <w:rPr>
        <w:rFonts w:eastAsia="Lucida Sans Unicode" w:cs="Tahoma" w:hint="default"/>
      </w:rPr>
    </w:lvl>
    <w:lvl w:ilvl="1">
      <w:start w:val="2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3" w:hanging="1800"/>
      </w:pPr>
      <w:rPr>
        <w:rFonts w:hint="default"/>
      </w:rPr>
    </w:lvl>
  </w:abstractNum>
  <w:abstractNum w:abstractNumId="1">
    <w:nsid w:val="47402867"/>
    <w:multiLevelType w:val="hybridMultilevel"/>
    <w:tmpl w:val="95882D3A"/>
    <w:lvl w:ilvl="0" w:tplc="AB624D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5381322C"/>
    <w:multiLevelType w:val="hybridMultilevel"/>
    <w:tmpl w:val="2036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74A1"/>
    <w:multiLevelType w:val="multilevel"/>
    <w:tmpl w:val="3EB03830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6F5B3474"/>
    <w:multiLevelType w:val="hybridMultilevel"/>
    <w:tmpl w:val="035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C36"/>
    <w:multiLevelType w:val="hybridMultilevel"/>
    <w:tmpl w:val="B8623F5C"/>
    <w:lvl w:ilvl="0" w:tplc="763EB372">
      <w:start w:val="3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62"/>
    <w:rsid w:val="0002298E"/>
    <w:rsid w:val="00207710"/>
    <w:rsid w:val="002958DE"/>
    <w:rsid w:val="002B64EA"/>
    <w:rsid w:val="002D0D21"/>
    <w:rsid w:val="00350A29"/>
    <w:rsid w:val="0035366D"/>
    <w:rsid w:val="003A3A62"/>
    <w:rsid w:val="00403D1F"/>
    <w:rsid w:val="004077E4"/>
    <w:rsid w:val="00481930"/>
    <w:rsid w:val="004975D8"/>
    <w:rsid w:val="004A3CB1"/>
    <w:rsid w:val="004C2238"/>
    <w:rsid w:val="004D6A7A"/>
    <w:rsid w:val="004E64C9"/>
    <w:rsid w:val="005510C6"/>
    <w:rsid w:val="005B5298"/>
    <w:rsid w:val="005B5E47"/>
    <w:rsid w:val="006140CC"/>
    <w:rsid w:val="00634125"/>
    <w:rsid w:val="006A6063"/>
    <w:rsid w:val="006C5B41"/>
    <w:rsid w:val="00776C70"/>
    <w:rsid w:val="007F58AA"/>
    <w:rsid w:val="0082699E"/>
    <w:rsid w:val="0087026C"/>
    <w:rsid w:val="008A47DB"/>
    <w:rsid w:val="008D5D9D"/>
    <w:rsid w:val="0093284F"/>
    <w:rsid w:val="00933CB1"/>
    <w:rsid w:val="00941114"/>
    <w:rsid w:val="009927D4"/>
    <w:rsid w:val="00A11889"/>
    <w:rsid w:val="00A24E1F"/>
    <w:rsid w:val="00A33EFB"/>
    <w:rsid w:val="00A812B4"/>
    <w:rsid w:val="00A83966"/>
    <w:rsid w:val="00AA4BCB"/>
    <w:rsid w:val="00AB25C0"/>
    <w:rsid w:val="00AF3458"/>
    <w:rsid w:val="00B07C93"/>
    <w:rsid w:val="00B1132A"/>
    <w:rsid w:val="00B26EED"/>
    <w:rsid w:val="00B70E65"/>
    <w:rsid w:val="00B81C59"/>
    <w:rsid w:val="00B86C39"/>
    <w:rsid w:val="00BB4BAF"/>
    <w:rsid w:val="00BE1DF8"/>
    <w:rsid w:val="00C24FDD"/>
    <w:rsid w:val="00C60F36"/>
    <w:rsid w:val="00CB45FF"/>
    <w:rsid w:val="00D06DED"/>
    <w:rsid w:val="00D1602C"/>
    <w:rsid w:val="00D44840"/>
    <w:rsid w:val="00DD7B3D"/>
    <w:rsid w:val="00DD7F9C"/>
    <w:rsid w:val="00DE0F7B"/>
    <w:rsid w:val="00E63B34"/>
    <w:rsid w:val="00EC5FB2"/>
    <w:rsid w:val="00F10BEF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63"/>
    <w:pPr>
      <w:ind w:left="720"/>
      <w:contextualSpacing/>
    </w:pPr>
  </w:style>
  <w:style w:type="paragraph" w:customStyle="1" w:styleId="Standard">
    <w:name w:val="Standard"/>
    <w:rsid w:val="00AA4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A33E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F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350A29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63"/>
    <w:pPr>
      <w:ind w:left="720"/>
      <w:contextualSpacing/>
    </w:pPr>
  </w:style>
  <w:style w:type="paragraph" w:customStyle="1" w:styleId="Standard">
    <w:name w:val="Standard"/>
    <w:rsid w:val="00AA4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A33E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F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350A29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3EE0-5EFC-42F7-A2F0-3981F950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Олександр</dc:creator>
  <cp:lastModifiedBy>Гаврилова Жанна</cp:lastModifiedBy>
  <cp:revision>6</cp:revision>
  <cp:lastPrinted>2016-03-09T08:57:00Z</cp:lastPrinted>
  <dcterms:created xsi:type="dcterms:W3CDTF">2016-03-09T08:50:00Z</dcterms:created>
  <dcterms:modified xsi:type="dcterms:W3CDTF">2016-03-17T08:22:00Z</dcterms:modified>
</cp:coreProperties>
</file>